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A2" w:rsidRPr="00E307A2" w:rsidRDefault="00E307A2" w:rsidP="00E307A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proofErr w:type="gramStart"/>
      <w:r w:rsidRPr="00E307A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rom</w:t>
      </w:r>
      <w:proofErr w:type="spellEnd"/>
      <w:proofErr w:type="gramEnd"/>
      <w:r w:rsidRPr="00E307A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Pr="00E307A2">
        <w:rPr>
          <w:rFonts w:ascii="Tahoma" w:eastAsia="Times New Roman" w:hAnsi="Tahoma" w:cs="Tahoma"/>
          <w:color w:val="000000"/>
          <w:sz w:val="20"/>
        </w:rPr>
        <w:t> </w:t>
      </w:r>
      <w:r w:rsidRPr="00E307A2">
        <w:rPr>
          <w:rFonts w:ascii="Tahoma" w:eastAsia="Times New Roman" w:hAnsi="Tahoma" w:cs="Tahoma"/>
          <w:color w:val="000000"/>
          <w:sz w:val="20"/>
          <w:szCs w:val="20"/>
        </w:rPr>
        <w:t>Phelps, Deborah S.</w:t>
      </w:r>
      <w:r w:rsidRPr="00E307A2">
        <w:rPr>
          <w:rFonts w:ascii="Tahoma" w:eastAsia="Times New Roman" w:hAnsi="Tahoma" w:cs="Tahoma"/>
          <w:color w:val="000000"/>
          <w:sz w:val="20"/>
        </w:rPr>
        <w:t> </w:t>
      </w:r>
      <w:r w:rsidRPr="00E307A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307A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E307A2">
        <w:rPr>
          <w:rFonts w:ascii="Tahoma" w:eastAsia="Times New Roman" w:hAnsi="Tahoma" w:cs="Tahoma"/>
          <w:color w:val="000000"/>
          <w:sz w:val="20"/>
        </w:rPr>
        <w:t> </w:t>
      </w:r>
      <w:r w:rsidRPr="00E307A2">
        <w:rPr>
          <w:rFonts w:ascii="Tahoma" w:eastAsia="Times New Roman" w:hAnsi="Tahoma" w:cs="Tahoma"/>
          <w:color w:val="000000"/>
          <w:sz w:val="20"/>
          <w:szCs w:val="20"/>
        </w:rPr>
        <w:t>Wednesday, November 19, 2014 5:26 PM</w:t>
      </w:r>
      <w:r w:rsidRPr="00E307A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307A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E307A2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E307A2">
        <w:rPr>
          <w:rFonts w:ascii="Tahoma" w:eastAsia="Times New Roman" w:hAnsi="Tahoma" w:cs="Tahoma"/>
          <w:color w:val="000000"/>
          <w:sz w:val="20"/>
          <w:szCs w:val="20"/>
        </w:rPr>
        <w:t>EDFoundation</w:t>
      </w:r>
      <w:proofErr w:type="spellEnd"/>
      <w:r w:rsidRPr="00E307A2">
        <w:rPr>
          <w:rFonts w:ascii="Tahoma" w:eastAsia="Times New Roman" w:hAnsi="Tahoma" w:cs="Tahoma"/>
          <w:color w:val="000000"/>
          <w:sz w:val="20"/>
          <w:szCs w:val="20"/>
        </w:rPr>
        <w:t xml:space="preserve"> 2014-2015 21st Century II Grants</w:t>
      </w:r>
    </w:p>
    <w:p w:rsidR="00E307A2" w:rsidRPr="00E307A2" w:rsidRDefault="00E307A2" w:rsidP="00E307A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Calibri" w:eastAsia="Times New Roman" w:hAnsi="Calibri" w:cs="Segoe UI"/>
          <w:color w:val="000000"/>
        </w:rPr>
        <w:t> 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b/>
          <w:bCs/>
          <w:color w:val="365F91"/>
          <w:sz w:val="56"/>
          <w:szCs w:val="56"/>
        </w:rPr>
        <w:t>Congratulations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Lucida Bright" w:eastAsia="Times New Roman" w:hAnsi="Lucida Bright" w:cs="Segoe UI"/>
          <w:color w:val="000000"/>
          <w:sz w:val="20"/>
          <w:szCs w:val="20"/>
        </w:rPr>
        <w:t> 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Calibri" w:eastAsia="Times New Roman" w:hAnsi="Calibri" w:cs="Segoe UI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ts2.mm.bing.net/th?id=HN.608005732674833870&amp;pid=1.7" style="width:112.3pt;height:60.5pt"/>
        </w:pict>
      </w:r>
      <w:r w:rsidRPr="00E307A2">
        <w:rPr>
          <w:rFonts w:ascii="Calibri" w:eastAsia="Times New Roman" w:hAnsi="Calibri" w:cs="Segoe UI"/>
          <w:color w:val="000000"/>
        </w:rPr>
        <w:pict>
          <v:shape id="_x0000_i1026" type="#_x0000_t75" alt="http://ts2.mm.bing.net/th?id=HN.608005732674833870&amp;pid=1.7" style="width:112.3pt;height:60.5pt"/>
        </w:pict>
      </w:r>
      <w:r w:rsidRPr="00E307A2">
        <w:rPr>
          <w:rFonts w:ascii="Calibri" w:eastAsia="Times New Roman" w:hAnsi="Calibri" w:cs="Segoe UI"/>
          <w:color w:val="000000"/>
        </w:rPr>
        <w:pict>
          <v:shape id="_x0000_i1027" type="#_x0000_t75" alt="http://ts2.mm.bing.net/th?id=HN.608005732674833870&amp;pid=1.7" style="width:112.3pt;height:60.5pt"/>
        </w:pic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 xml:space="preserve">Your school is </w:t>
      </w:r>
      <w:proofErr w:type="gramStart"/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a  2014</w:t>
      </w:r>
      <w:proofErr w:type="gramEnd"/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-2105 recipient of a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21</w:t>
      </w:r>
      <w:r w:rsidRPr="00E307A2">
        <w:rPr>
          <w:rFonts w:ascii="Monotype Corsiva" w:eastAsia="Times New Roman" w:hAnsi="Monotype Corsiva" w:cs="Segoe UI"/>
          <w:color w:val="17365D"/>
          <w:sz w:val="20"/>
          <w:szCs w:val="20"/>
          <w:vertAlign w:val="superscript"/>
        </w:rPr>
        <w:t>st</w:t>
      </w:r>
      <w:r w:rsidRPr="00E307A2">
        <w:rPr>
          <w:rFonts w:ascii="Monotype Corsiva" w:eastAsia="Times New Roman" w:hAnsi="Monotype Corsiva" w:cs="Segoe UI"/>
          <w:color w:val="17365D"/>
          <w:sz w:val="28"/>
        </w:rPr>
        <w:t> </w:t>
      </w:r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Century Instructional Initiative Grant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Awarded by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The Education Foundation of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Baltimore County Public Schools, Inc. 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 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Your official letter and a media release will be sent to you electronically via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 xml:space="preserve">Mrs. Bonnie </w:t>
      </w:r>
      <w:proofErr w:type="spellStart"/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Derda</w:t>
      </w:r>
      <w:proofErr w:type="spellEnd"/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 xml:space="preserve">, </w:t>
      </w:r>
      <w:proofErr w:type="spellStart"/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>EDFoundation</w:t>
      </w:r>
      <w:proofErr w:type="spellEnd"/>
      <w:r w:rsidRPr="00E307A2">
        <w:rPr>
          <w:rFonts w:ascii="Monotype Corsiva" w:eastAsia="Times New Roman" w:hAnsi="Monotype Corsiva" w:cs="Segoe UI"/>
          <w:color w:val="17365D"/>
          <w:sz w:val="28"/>
          <w:szCs w:val="28"/>
        </w:rPr>
        <w:t xml:space="preserve"> Administrative Assistant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otype Corsiva" w:eastAsia="Times New Roman" w:hAnsi="Monotype Corsiva" w:cs="Segoe UI"/>
          <w:color w:val="000000"/>
          <w:sz w:val="28"/>
          <w:szCs w:val="28"/>
        </w:rPr>
        <w:t> </w:t>
      </w:r>
    </w:p>
    <w:p w:rsidR="00E307A2" w:rsidRPr="00E307A2" w:rsidRDefault="00E307A2" w:rsidP="00E307A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Mongolian Baiti" w:eastAsia="Times New Roman" w:hAnsi="Mongolian Baiti" w:cs="Mongolian Baiti"/>
          <w:smallCaps/>
          <w:color w:val="7F7F7F"/>
        </w:rPr>
        <w:t>questions, please contact our headquarters via phone or email</w:t>
      </w:r>
    </w:p>
    <w:p w:rsidR="00E307A2" w:rsidRPr="00E307A2" w:rsidRDefault="00E307A2" w:rsidP="00E307A2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307A2">
        <w:rPr>
          <w:rFonts w:ascii="Edwardian Script ITC" w:eastAsia="Times New Roman" w:hAnsi="Edwardian Script ITC" w:cs="Segoe UI"/>
          <w:color w:val="7F7F7F"/>
          <w:sz w:val="36"/>
          <w:szCs w:val="36"/>
        </w:rPr>
        <w:t> </w:t>
      </w:r>
    </w:p>
    <w:p w:rsidR="0057275E" w:rsidRDefault="0057275E"/>
    <w:sectPr w:rsidR="0057275E" w:rsidSect="00572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07A2"/>
    <w:rsid w:val="0057275E"/>
    <w:rsid w:val="00E3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0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373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BCPS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kcompher</cp:lastModifiedBy>
  <cp:revision>1</cp:revision>
  <dcterms:created xsi:type="dcterms:W3CDTF">2014-11-20T13:18:00Z</dcterms:created>
  <dcterms:modified xsi:type="dcterms:W3CDTF">2014-11-20T13:19:00Z</dcterms:modified>
</cp:coreProperties>
</file>